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80" w:rightFromText="180" w:vertAnchor="text" w:horzAnchor="margin" w:tblpXSpec="center" w:tblpY="-333"/>
        <w:tblW w:w="110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5"/>
        <w:gridCol w:w="567"/>
        <w:gridCol w:w="1134"/>
        <w:gridCol w:w="1134"/>
        <w:gridCol w:w="123"/>
        <w:gridCol w:w="3014"/>
      </w:tblGrid>
      <w:tr w:rsidR="006B4ADB" w:rsidRPr="00CA5DDC" w:rsidTr="00953972">
        <w:trPr>
          <w:trHeight w:val="695"/>
        </w:trPr>
        <w:tc>
          <w:tcPr>
            <w:tcW w:w="11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3CD" w:rsidRPr="00A403CD" w:rsidRDefault="00A403CD" w:rsidP="00A403CD">
            <w:pPr>
              <w:pStyle w:val="Default"/>
              <w:jc w:val="center"/>
              <w:rPr>
                <w:b/>
                <w:bCs/>
                <w:color w:val="auto"/>
                <w:sz w:val="28"/>
                <w:szCs w:val="64"/>
              </w:rPr>
            </w:pPr>
            <w:r w:rsidRPr="00A403CD">
              <w:rPr>
                <w:b/>
                <w:bCs/>
                <w:color w:val="auto"/>
                <w:sz w:val="28"/>
                <w:szCs w:val="64"/>
              </w:rPr>
              <w:t xml:space="preserve">1st International Conference on Recent Updates in Biotechnology </w:t>
            </w:r>
          </w:p>
          <w:p w:rsidR="006A2082" w:rsidRPr="003016D6" w:rsidRDefault="00A403CD" w:rsidP="00A403CD">
            <w:pPr>
              <w:pStyle w:val="Default"/>
              <w:jc w:val="center"/>
              <w:rPr>
                <w:b/>
                <w:bCs/>
                <w:color w:val="auto"/>
                <w:sz w:val="28"/>
                <w:szCs w:val="64"/>
              </w:rPr>
            </w:pPr>
            <w:r w:rsidRPr="00A403CD">
              <w:rPr>
                <w:b/>
                <w:bCs/>
                <w:color w:val="auto"/>
                <w:sz w:val="28"/>
                <w:szCs w:val="64"/>
              </w:rPr>
              <w:t>(ICRUB-2019)</w:t>
            </w:r>
            <w:r>
              <w:rPr>
                <w:b/>
                <w:bCs/>
                <w:color w:val="auto"/>
                <w:sz w:val="28"/>
                <w:szCs w:val="64"/>
              </w:rPr>
              <w:t>, Islamabad, Pakistan</w:t>
            </w:r>
          </w:p>
        </w:tc>
      </w:tr>
      <w:tr w:rsidR="00C47327" w:rsidRPr="00CA5DDC" w:rsidTr="001B66F1">
        <w:trPr>
          <w:trHeight w:val="340"/>
        </w:trPr>
        <w:tc>
          <w:tcPr>
            <w:tcW w:w="8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327" w:rsidRPr="001B66F1" w:rsidRDefault="00C47327" w:rsidP="00E26226">
            <w:pPr>
              <w:pStyle w:val="Default"/>
              <w:rPr>
                <w:color w:val="auto"/>
                <w:sz w:val="20"/>
                <w:szCs w:val="18"/>
              </w:rPr>
            </w:pPr>
            <w:r w:rsidRPr="001B66F1">
              <w:rPr>
                <w:b/>
                <w:color w:val="auto"/>
                <w:sz w:val="20"/>
                <w:szCs w:val="18"/>
              </w:rPr>
              <w:t>Venue</w:t>
            </w:r>
            <w:r w:rsidR="00E26226">
              <w:rPr>
                <w:color w:val="auto"/>
                <w:sz w:val="20"/>
                <w:szCs w:val="18"/>
              </w:rPr>
              <w:t xml:space="preserve">: </w:t>
            </w:r>
            <w:r w:rsidR="00320B1D">
              <w:rPr>
                <w:color w:val="auto"/>
                <w:sz w:val="18"/>
                <w:szCs w:val="16"/>
              </w:rPr>
              <w:t>Allama Iqbal Open University Islamabad,</w:t>
            </w:r>
            <w:r w:rsidR="00320B1D" w:rsidRPr="00320B1D">
              <w:rPr>
                <w:color w:val="auto"/>
                <w:sz w:val="18"/>
                <w:szCs w:val="16"/>
              </w:rPr>
              <w:t xml:space="preserve"> Ashfaq Ahmed Road, H-8/2, Islamabad Capital Territory 44000</w:t>
            </w:r>
            <w:r w:rsidR="00320B1D">
              <w:rPr>
                <w:color w:val="auto"/>
                <w:sz w:val="18"/>
                <w:szCs w:val="16"/>
              </w:rPr>
              <w:t xml:space="preserve"> Pakistan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327" w:rsidRPr="001B66F1" w:rsidRDefault="00720675" w:rsidP="009D7FCB">
            <w:pPr>
              <w:pStyle w:val="Default"/>
              <w:rPr>
                <w:b/>
                <w:color w:val="auto"/>
                <w:sz w:val="20"/>
                <w:szCs w:val="18"/>
              </w:rPr>
            </w:pPr>
            <w:r w:rsidRPr="001B66F1">
              <w:rPr>
                <w:b/>
                <w:color w:val="auto"/>
                <w:sz w:val="20"/>
                <w:szCs w:val="18"/>
              </w:rPr>
              <w:t xml:space="preserve">Dates:  </w:t>
            </w:r>
            <w:r w:rsidR="00320B1D">
              <w:rPr>
                <w:b/>
                <w:color w:val="auto"/>
                <w:sz w:val="20"/>
                <w:szCs w:val="18"/>
              </w:rPr>
              <w:t>October</w:t>
            </w:r>
            <w:r w:rsidR="009D7FCB">
              <w:rPr>
                <w:b/>
                <w:color w:val="auto"/>
                <w:sz w:val="20"/>
                <w:szCs w:val="18"/>
              </w:rPr>
              <w:t xml:space="preserve"> </w:t>
            </w:r>
            <w:r w:rsidR="00320B1D">
              <w:rPr>
                <w:b/>
                <w:color w:val="auto"/>
                <w:sz w:val="20"/>
                <w:szCs w:val="18"/>
              </w:rPr>
              <w:t>16</w:t>
            </w:r>
            <w:r w:rsidR="009D7FCB">
              <w:rPr>
                <w:b/>
                <w:color w:val="auto"/>
                <w:sz w:val="20"/>
                <w:szCs w:val="18"/>
              </w:rPr>
              <w:t>-1</w:t>
            </w:r>
            <w:r w:rsidR="00320B1D">
              <w:rPr>
                <w:b/>
                <w:color w:val="auto"/>
                <w:sz w:val="20"/>
                <w:szCs w:val="18"/>
              </w:rPr>
              <w:t>8</w:t>
            </w:r>
            <w:r w:rsidR="00C47327" w:rsidRPr="001B66F1">
              <w:rPr>
                <w:b/>
                <w:color w:val="auto"/>
                <w:sz w:val="20"/>
                <w:szCs w:val="18"/>
              </w:rPr>
              <w:t>, 201</w:t>
            </w:r>
            <w:r w:rsidR="009D7FCB">
              <w:rPr>
                <w:b/>
                <w:color w:val="auto"/>
                <w:sz w:val="20"/>
                <w:szCs w:val="18"/>
              </w:rPr>
              <w:t>9</w:t>
            </w:r>
          </w:p>
        </w:tc>
      </w:tr>
      <w:tr w:rsidR="00E26226" w:rsidRPr="00CA5DDC" w:rsidTr="00C46480">
        <w:trPr>
          <w:trHeight w:val="340"/>
        </w:trPr>
        <w:tc>
          <w:tcPr>
            <w:tcW w:w="11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26226" w:rsidRPr="001B66F1" w:rsidRDefault="00D50D21" w:rsidP="00E26226">
            <w:pPr>
              <w:pStyle w:val="Default"/>
              <w:spacing w:before="120" w:after="60"/>
              <w:jc w:val="center"/>
              <w:rPr>
                <w:b/>
                <w:color w:val="auto"/>
                <w:sz w:val="20"/>
                <w:szCs w:val="18"/>
              </w:rPr>
            </w:pPr>
            <w:r>
              <w:rPr>
                <w:b/>
                <w:bCs/>
                <w:color w:val="auto"/>
                <w:sz w:val="20"/>
                <w:szCs w:val="64"/>
              </w:rPr>
              <w:t xml:space="preserve">FORM A:    </w:t>
            </w:r>
            <w:r w:rsidR="00E26226" w:rsidRPr="00953972">
              <w:rPr>
                <w:b/>
                <w:bCs/>
                <w:color w:val="auto"/>
                <w:sz w:val="20"/>
                <w:szCs w:val="64"/>
              </w:rPr>
              <w:t>APPLICATION FORM</w:t>
            </w:r>
            <w:r w:rsidR="00E26226">
              <w:rPr>
                <w:b/>
                <w:bCs/>
                <w:color w:val="auto"/>
                <w:sz w:val="20"/>
                <w:szCs w:val="64"/>
              </w:rPr>
              <w:t xml:space="preserve"> </w:t>
            </w:r>
            <w:r w:rsidR="00E26226" w:rsidRPr="00953972">
              <w:rPr>
                <w:b/>
                <w:color w:val="auto"/>
                <w:sz w:val="20"/>
                <w:szCs w:val="18"/>
              </w:rPr>
              <w:t xml:space="preserve"> </w:t>
            </w:r>
          </w:p>
        </w:tc>
      </w:tr>
      <w:tr w:rsidR="006A62D9" w:rsidRPr="00CA5DDC" w:rsidTr="001B66F1">
        <w:trPr>
          <w:trHeight w:val="430"/>
        </w:trPr>
        <w:tc>
          <w:tcPr>
            <w:tcW w:w="5637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CFF" w:rsidRDefault="006A62D9" w:rsidP="00130CFF">
            <w:pPr>
              <w:pStyle w:val="Default"/>
              <w:ind w:left="180" w:hanging="180"/>
              <w:rPr>
                <w:color w:val="auto"/>
                <w:sz w:val="18"/>
                <w:szCs w:val="18"/>
              </w:rPr>
            </w:pPr>
            <w:r w:rsidRPr="001B66F1">
              <w:rPr>
                <w:b/>
                <w:color w:val="auto"/>
                <w:sz w:val="18"/>
                <w:szCs w:val="18"/>
              </w:rPr>
              <w:t>1.</w:t>
            </w:r>
            <w:r w:rsidRPr="00953972">
              <w:rPr>
                <w:color w:val="auto"/>
                <w:sz w:val="18"/>
                <w:szCs w:val="18"/>
              </w:rPr>
              <w:t xml:space="preserve"> </w:t>
            </w:r>
            <w:r w:rsidRPr="001B66F1">
              <w:rPr>
                <w:b/>
                <w:color w:val="auto"/>
                <w:sz w:val="18"/>
                <w:szCs w:val="18"/>
              </w:rPr>
              <w:t>NAME OF APPLICANT</w:t>
            </w:r>
            <w:r w:rsidRPr="00953972">
              <w:rPr>
                <w:color w:val="auto"/>
                <w:sz w:val="18"/>
                <w:szCs w:val="18"/>
              </w:rPr>
              <w:t xml:space="preserve"> </w:t>
            </w:r>
          </w:p>
          <w:p w:rsidR="00130CFF" w:rsidRPr="00130CFF" w:rsidRDefault="00130CFF" w:rsidP="00130CFF">
            <w:pPr>
              <w:pStyle w:val="Default"/>
              <w:ind w:left="180" w:hanging="180"/>
              <w:rPr>
                <w:color w:val="auto"/>
                <w:sz w:val="6"/>
                <w:szCs w:val="18"/>
              </w:rPr>
            </w:pPr>
            <w:r w:rsidRPr="00130CFF">
              <w:rPr>
                <w:color w:val="auto"/>
                <w:sz w:val="6"/>
                <w:szCs w:val="18"/>
              </w:rPr>
              <w:t xml:space="preserve">            </w:t>
            </w:r>
          </w:p>
          <w:p w:rsidR="006A62D9" w:rsidRDefault="006A62D9" w:rsidP="005D6724">
            <w:pPr>
              <w:pStyle w:val="Default"/>
              <w:ind w:left="1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First Name:</w:t>
            </w:r>
          </w:p>
          <w:p w:rsidR="00130CFF" w:rsidRPr="00130CFF" w:rsidRDefault="00130CFF" w:rsidP="005D6724">
            <w:pPr>
              <w:pStyle w:val="Default"/>
              <w:ind w:left="180"/>
              <w:rPr>
                <w:color w:val="auto"/>
                <w:sz w:val="6"/>
                <w:szCs w:val="18"/>
              </w:rPr>
            </w:pPr>
          </w:p>
          <w:p w:rsidR="006A62D9" w:rsidRDefault="006A62D9" w:rsidP="005D6724">
            <w:pPr>
              <w:pStyle w:val="Default"/>
              <w:ind w:left="1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Middle Name:</w:t>
            </w:r>
          </w:p>
          <w:p w:rsidR="00130CFF" w:rsidRPr="00130CFF" w:rsidRDefault="00130CFF" w:rsidP="005D6724">
            <w:pPr>
              <w:pStyle w:val="Default"/>
              <w:ind w:left="180"/>
              <w:rPr>
                <w:color w:val="auto"/>
                <w:sz w:val="8"/>
                <w:szCs w:val="18"/>
              </w:rPr>
            </w:pPr>
          </w:p>
          <w:p w:rsidR="006A62D9" w:rsidRDefault="006A62D9" w:rsidP="005D6724">
            <w:pPr>
              <w:pStyle w:val="Default"/>
              <w:ind w:left="1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 xml:space="preserve">Last/Family Name: </w:t>
            </w:r>
          </w:p>
          <w:p w:rsidR="00130CFF" w:rsidRPr="00130CFF" w:rsidRDefault="00130CFF" w:rsidP="005D6724">
            <w:pPr>
              <w:pStyle w:val="Default"/>
              <w:ind w:left="180"/>
              <w:rPr>
                <w:color w:val="auto"/>
                <w:sz w:val="8"/>
                <w:szCs w:val="18"/>
              </w:rPr>
            </w:pPr>
          </w:p>
        </w:tc>
        <w:tc>
          <w:tcPr>
            <w:tcW w:w="5405" w:type="dxa"/>
            <w:gridSpan w:val="4"/>
            <w:tcBorders>
              <w:top w:val="single" w:sz="6" w:space="0" w:color="000000"/>
              <w:left w:val="single" w:sz="4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6A62D9" w:rsidRPr="00953972" w:rsidRDefault="006A62D9" w:rsidP="006A62D9">
            <w:pPr>
              <w:pStyle w:val="Default"/>
              <w:rPr>
                <w:color w:val="auto"/>
                <w:sz w:val="18"/>
                <w:szCs w:val="18"/>
              </w:rPr>
            </w:pPr>
            <w:r w:rsidRPr="001B66F1">
              <w:rPr>
                <w:b/>
                <w:color w:val="auto"/>
                <w:sz w:val="18"/>
                <w:szCs w:val="18"/>
              </w:rPr>
              <w:t>2</w:t>
            </w:r>
            <w:r w:rsidRPr="00953972">
              <w:rPr>
                <w:color w:val="auto"/>
                <w:sz w:val="18"/>
                <w:szCs w:val="18"/>
              </w:rPr>
              <w:t xml:space="preserve">. </w:t>
            </w:r>
            <w:r w:rsidRPr="001B66F1">
              <w:rPr>
                <w:b/>
                <w:color w:val="auto"/>
                <w:sz w:val="18"/>
                <w:szCs w:val="18"/>
              </w:rPr>
              <w:t xml:space="preserve">GENDER </w:t>
            </w:r>
          </w:p>
        </w:tc>
      </w:tr>
      <w:tr w:rsidR="006A62D9" w:rsidRPr="00CA5DDC" w:rsidTr="001B66F1">
        <w:trPr>
          <w:trHeight w:val="555"/>
        </w:trPr>
        <w:tc>
          <w:tcPr>
            <w:tcW w:w="56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D9" w:rsidRPr="00953972" w:rsidRDefault="006A62D9" w:rsidP="009A1BA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6A62D9" w:rsidRDefault="006A62D9" w:rsidP="009A1BA4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1B66F1">
              <w:rPr>
                <w:b/>
                <w:color w:val="auto"/>
                <w:sz w:val="18"/>
                <w:szCs w:val="18"/>
              </w:rPr>
              <w:t xml:space="preserve">3. </w:t>
            </w:r>
            <w:r w:rsidR="001B66F1" w:rsidRPr="001B66F1">
              <w:rPr>
                <w:b/>
                <w:color w:val="auto"/>
                <w:sz w:val="18"/>
                <w:szCs w:val="18"/>
              </w:rPr>
              <w:t xml:space="preserve">  </w:t>
            </w:r>
            <w:r w:rsidRPr="001B66F1">
              <w:rPr>
                <w:b/>
                <w:color w:val="auto"/>
                <w:sz w:val="18"/>
                <w:szCs w:val="18"/>
              </w:rPr>
              <w:t>NATIONALITY</w:t>
            </w:r>
          </w:p>
          <w:p w:rsidR="00320B1D" w:rsidRDefault="00320B1D" w:rsidP="009A1BA4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C855A5" w:rsidRPr="001B66F1" w:rsidRDefault="00320B1D" w:rsidP="009A1BA4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4. NIC# (only for Pakistan</w:t>
            </w:r>
            <w:r w:rsidR="007905DA">
              <w:rPr>
                <w:b/>
                <w:color w:val="auto"/>
                <w:sz w:val="18"/>
                <w:szCs w:val="18"/>
              </w:rPr>
              <w:t>i nationals</w:t>
            </w:r>
            <w:r>
              <w:rPr>
                <w:b/>
                <w:color w:val="auto"/>
                <w:sz w:val="18"/>
                <w:szCs w:val="18"/>
              </w:rPr>
              <w:t>)</w:t>
            </w:r>
          </w:p>
        </w:tc>
      </w:tr>
      <w:tr w:rsidR="007F7FDA" w:rsidRPr="00CA5DDC" w:rsidTr="007F7FDA">
        <w:trPr>
          <w:trHeight w:val="81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7F7FDA" w:rsidRPr="00953972" w:rsidRDefault="00320B1D" w:rsidP="00E6794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</w:t>
            </w:r>
            <w:r w:rsidR="007F7FDA" w:rsidRPr="001B66F1">
              <w:rPr>
                <w:b/>
                <w:color w:val="auto"/>
                <w:sz w:val="18"/>
                <w:szCs w:val="18"/>
              </w:rPr>
              <w:t>.</w:t>
            </w:r>
            <w:r w:rsidR="007F7FDA" w:rsidRPr="00953972">
              <w:rPr>
                <w:color w:val="auto"/>
                <w:sz w:val="18"/>
                <w:szCs w:val="18"/>
              </w:rPr>
              <w:t xml:space="preserve"> </w:t>
            </w:r>
            <w:r w:rsidR="007F7FDA" w:rsidRPr="001B66F1">
              <w:rPr>
                <w:b/>
                <w:color w:val="auto"/>
                <w:sz w:val="18"/>
                <w:szCs w:val="18"/>
              </w:rPr>
              <w:t>CONTACT DETAILS</w:t>
            </w:r>
            <w:r w:rsidR="007F7FDA" w:rsidRPr="0095397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807" w:type="dxa"/>
            <w:gridSpan w:val="6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7F7FDA" w:rsidRPr="00953972" w:rsidRDefault="007F7FDA" w:rsidP="001B66F1">
            <w:pPr>
              <w:pStyle w:val="Default"/>
              <w:spacing w:after="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Telephone No:                                                                 Fax number:</w:t>
            </w:r>
          </w:p>
          <w:p w:rsidR="007F7FDA" w:rsidRPr="00953972" w:rsidRDefault="007F7FDA" w:rsidP="001B66F1">
            <w:pPr>
              <w:pStyle w:val="Default"/>
              <w:spacing w:after="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Email address:</w:t>
            </w:r>
          </w:p>
          <w:p w:rsidR="007F7FDA" w:rsidRDefault="00575DAB" w:rsidP="001B66F1">
            <w:pPr>
              <w:pStyle w:val="Default"/>
              <w:spacing w:after="8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</w:t>
            </w:r>
            <w:r w:rsidR="007F7FDA" w:rsidRPr="00953972">
              <w:rPr>
                <w:color w:val="auto"/>
                <w:sz w:val="18"/>
                <w:szCs w:val="18"/>
              </w:rPr>
              <w:t>ddress of applicant</w:t>
            </w:r>
            <w:r>
              <w:rPr>
                <w:color w:val="auto"/>
                <w:sz w:val="18"/>
                <w:szCs w:val="18"/>
              </w:rPr>
              <w:t xml:space="preserve"> (University/Department):</w:t>
            </w:r>
          </w:p>
          <w:p w:rsidR="007D5453" w:rsidRPr="00953972" w:rsidRDefault="007D5453" w:rsidP="001B66F1">
            <w:pPr>
              <w:pStyle w:val="Default"/>
              <w:spacing w:after="8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Contact number in case of emergency:</w:t>
            </w:r>
          </w:p>
        </w:tc>
      </w:tr>
      <w:tr w:rsidR="005D6724" w:rsidRPr="00CA5DDC" w:rsidTr="003B1E35">
        <w:trPr>
          <w:trHeight w:val="572"/>
        </w:trPr>
        <w:tc>
          <w:tcPr>
            <w:tcW w:w="507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724" w:rsidRPr="00953972" w:rsidRDefault="00320B1D" w:rsidP="009A1BA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5D6724" w:rsidRPr="00953972">
              <w:rPr>
                <w:color w:val="auto"/>
                <w:sz w:val="18"/>
                <w:szCs w:val="18"/>
              </w:rPr>
              <w:t xml:space="preserve">. </w:t>
            </w:r>
            <w:r w:rsidR="005D6724" w:rsidRPr="001B66F1">
              <w:rPr>
                <w:b/>
                <w:color w:val="auto"/>
                <w:sz w:val="18"/>
                <w:szCs w:val="18"/>
              </w:rPr>
              <w:t>DATE OF BIRTH</w:t>
            </w:r>
            <w:r w:rsidR="005D6724" w:rsidRPr="00953972">
              <w:rPr>
                <w:color w:val="auto"/>
                <w:sz w:val="18"/>
                <w:szCs w:val="18"/>
              </w:rPr>
              <w:t xml:space="preserve"> </w:t>
            </w:r>
            <w:r w:rsidR="005D6724" w:rsidRPr="00953972">
              <w:rPr>
                <w:color w:val="auto"/>
                <w:sz w:val="16"/>
                <w:szCs w:val="18"/>
              </w:rPr>
              <w:t>(Month/ Day/</w:t>
            </w:r>
            <w:proofErr w:type="gramStart"/>
            <w:r w:rsidR="005D6724" w:rsidRPr="00953972">
              <w:rPr>
                <w:color w:val="auto"/>
                <w:sz w:val="16"/>
                <w:szCs w:val="18"/>
              </w:rPr>
              <w:t>Year )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D6724" w:rsidRPr="00953972" w:rsidRDefault="00320B1D" w:rsidP="001B66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  <w:r w:rsidR="001B66F1">
              <w:rPr>
                <w:color w:val="auto"/>
                <w:sz w:val="18"/>
                <w:szCs w:val="18"/>
              </w:rPr>
              <w:t xml:space="preserve">.   </w:t>
            </w:r>
            <w:proofErr w:type="gramStart"/>
            <w:r w:rsidR="005D6724" w:rsidRPr="001B66F1">
              <w:rPr>
                <w:b/>
                <w:color w:val="auto"/>
                <w:sz w:val="18"/>
                <w:szCs w:val="18"/>
              </w:rPr>
              <w:t>TITLE</w:t>
            </w:r>
            <w:r w:rsidR="005D6724" w:rsidRPr="00953972">
              <w:rPr>
                <w:color w:val="auto"/>
                <w:sz w:val="18"/>
                <w:szCs w:val="18"/>
              </w:rPr>
              <w:t xml:space="preserve">  </w:t>
            </w:r>
            <w:r w:rsidR="005D6724" w:rsidRPr="00953972">
              <w:rPr>
                <w:color w:val="auto"/>
                <w:sz w:val="16"/>
                <w:szCs w:val="18"/>
              </w:rPr>
              <w:t>(</w:t>
            </w:r>
            <w:proofErr w:type="gramEnd"/>
            <w:r w:rsidR="005D6724" w:rsidRPr="00953972">
              <w:rPr>
                <w:color w:val="auto"/>
                <w:sz w:val="16"/>
                <w:szCs w:val="18"/>
              </w:rPr>
              <w:t>Prof./Dr./Mr./Mrs./Ms.)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724" w:rsidRPr="001B66F1" w:rsidRDefault="00320B1D" w:rsidP="009A1BA4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="005D6724" w:rsidRPr="001B66F1">
              <w:rPr>
                <w:b/>
                <w:color w:val="auto"/>
                <w:sz w:val="18"/>
                <w:szCs w:val="18"/>
              </w:rPr>
              <w:t>.</w:t>
            </w:r>
            <w:r w:rsidR="001B66F1" w:rsidRPr="001B66F1">
              <w:rPr>
                <w:b/>
                <w:color w:val="auto"/>
                <w:sz w:val="18"/>
                <w:szCs w:val="18"/>
              </w:rPr>
              <w:t xml:space="preserve">  </w:t>
            </w:r>
            <w:r w:rsidR="005D6724" w:rsidRPr="001B66F1">
              <w:rPr>
                <w:b/>
                <w:color w:val="auto"/>
                <w:sz w:val="18"/>
                <w:szCs w:val="18"/>
              </w:rPr>
              <w:t>FATHER</w:t>
            </w:r>
            <w:r w:rsidR="007F53E9" w:rsidRPr="001B66F1">
              <w:rPr>
                <w:b/>
                <w:color w:val="auto"/>
                <w:sz w:val="18"/>
                <w:szCs w:val="18"/>
              </w:rPr>
              <w:t>’</w:t>
            </w:r>
            <w:r w:rsidR="005D6724" w:rsidRPr="001B66F1">
              <w:rPr>
                <w:b/>
                <w:color w:val="auto"/>
                <w:sz w:val="18"/>
                <w:szCs w:val="18"/>
              </w:rPr>
              <w:t>S NAME</w:t>
            </w:r>
          </w:p>
          <w:p w:rsidR="005D6724" w:rsidRPr="00953972" w:rsidRDefault="005D6724" w:rsidP="009A1BA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F7FDA" w:rsidRPr="00CA5DDC" w:rsidTr="001B66F1">
        <w:trPr>
          <w:trHeight w:val="6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DA" w:rsidRPr="001B66F1" w:rsidRDefault="00320B1D" w:rsidP="009A1BA4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</w:t>
            </w:r>
            <w:r w:rsidR="007F7FDA" w:rsidRPr="001B66F1">
              <w:rPr>
                <w:b/>
                <w:color w:val="auto"/>
                <w:sz w:val="18"/>
                <w:szCs w:val="18"/>
              </w:rPr>
              <w:t>.</w:t>
            </w:r>
            <w:r w:rsidR="001B66F1">
              <w:rPr>
                <w:b/>
                <w:color w:val="auto"/>
                <w:sz w:val="18"/>
                <w:szCs w:val="18"/>
              </w:rPr>
              <w:t xml:space="preserve"> </w:t>
            </w:r>
            <w:r w:rsidR="007F7FDA" w:rsidRPr="001B66F1">
              <w:rPr>
                <w:b/>
                <w:color w:val="auto"/>
                <w:sz w:val="18"/>
                <w:szCs w:val="18"/>
              </w:rPr>
              <w:t xml:space="preserve">PASSPORT DETAILS </w:t>
            </w:r>
          </w:p>
          <w:p w:rsidR="007F7FDA" w:rsidRPr="00953972" w:rsidRDefault="007F7FDA" w:rsidP="0098672F">
            <w:pPr>
              <w:pStyle w:val="Default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6"/>
                <w:szCs w:val="18"/>
              </w:rPr>
              <w:t>(</w:t>
            </w:r>
            <w:r w:rsidR="000E24FC">
              <w:rPr>
                <w:color w:val="auto"/>
                <w:sz w:val="16"/>
                <w:szCs w:val="18"/>
              </w:rPr>
              <w:t xml:space="preserve">copy of first three pages </w:t>
            </w:r>
            <w:r w:rsidRPr="00953972">
              <w:rPr>
                <w:color w:val="auto"/>
                <w:sz w:val="16"/>
                <w:szCs w:val="18"/>
              </w:rPr>
              <w:t>re</w:t>
            </w:r>
            <w:r w:rsidR="00644E20">
              <w:rPr>
                <w:color w:val="auto"/>
                <w:sz w:val="16"/>
                <w:szCs w:val="18"/>
              </w:rPr>
              <w:t xml:space="preserve">quired from foreign applicants </w:t>
            </w:r>
            <w:r w:rsidRPr="00953972">
              <w:rPr>
                <w:color w:val="auto"/>
                <w:sz w:val="16"/>
                <w:szCs w:val="18"/>
              </w:rPr>
              <w:t>only)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DA" w:rsidRPr="00953972" w:rsidRDefault="007F7FDA" w:rsidP="001B66F1">
            <w:pPr>
              <w:pStyle w:val="Default"/>
              <w:spacing w:after="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Passport Number:</w:t>
            </w:r>
          </w:p>
          <w:p w:rsidR="007F7FDA" w:rsidRPr="00953972" w:rsidRDefault="007F7FDA" w:rsidP="001B66F1">
            <w:pPr>
              <w:pStyle w:val="Default"/>
              <w:spacing w:after="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Place of Issue:</w:t>
            </w:r>
          </w:p>
          <w:p w:rsidR="007F7FDA" w:rsidRPr="00953972" w:rsidRDefault="007F7FDA" w:rsidP="001B66F1">
            <w:pPr>
              <w:pStyle w:val="Default"/>
              <w:spacing w:after="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Issuing Authority: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DA" w:rsidRPr="00953972" w:rsidRDefault="007F7FDA" w:rsidP="001B66F1">
            <w:pPr>
              <w:pStyle w:val="Default"/>
              <w:spacing w:after="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Date of Issue:</w:t>
            </w:r>
          </w:p>
          <w:p w:rsidR="007F7FDA" w:rsidRPr="00953972" w:rsidRDefault="007F7FDA" w:rsidP="001B66F1">
            <w:pPr>
              <w:pStyle w:val="Default"/>
              <w:spacing w:after="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Date of Expiry:</w:t>
            </w:r>
          </w:p>
          <w:p w:rsidR="007F7FDA" w:rsidRPr="00953972" w:rsidRDefault="007F7FDA" w:rsidP="001B66F1">
            <w:pPr>
              <w:pStyle w:val="Default"/>
              <w:spacing w:after="80"/>
              <w:rPr>
                <w:color w:val="auto"/>
                <w:sz w:val="18"/>
                <w:szCs w:val="18"/>
              </w:rPr>
            </w:pPr>
          </w:p>
        </w:tc>
      </w:tr>
      <w:tr w:rsidR="005D6724" w:rsidRPr="00CA5DDC" w:rsidTr="007F0B97">
        <w:trPr>
          <w:trHeight w:val="437"/>
        </w:trPr>
        <w:tc>
          <w:tcPr>
            <w:tcW w:w="11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33" w:rsidRDefault="00A403CD" w:rsidP="005D6724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10. Designation (Student/Faculty/Employ)</w:t>
            </w:r>
          </w:p>
          <w:p w:rsidR="00C855A5" w:rsidRPr="00A403CD" w:rsidRDefault="00C855A5" w:rsidP="005D6724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11. Accommodation required:   Yes/No</w:t>
            </w:r>
          </w:p>
        </w:tc>
      </w:tr>
    </w:tbl>
    <w:tbl>
      <w:tblPr>
        <w:tblStyle w:val="TableGrid"/>
        <w:tblW w:w="1106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127"/>
        <w:gridCol w:w="2384"/>
        <w:gridCol w:w="2177"/>
        <w:gridCol w:w="2367"/>
      </w:tblGrid>
      <w:tr w:rsidR="00FE1EEA" w:rsidRPr="00FE1EEA" w:rsidTr="00F44592">
        <w:trPr>
          <w:trHeight w:val="312"/>
        </w:trPr>
        <w:tc>
          <w:tcPr>
            <w:tcW w:w="2014" w:type="dxa"/>
            <w:vMerge w:val="restart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Designation </w:t>
            </w:r>
          </w:p>
        </w:tc>
        <w:tc>
          <w:tcPr>
            <w:tcW w:w="9055" w:type="dxa"/>
            <w:gridSpan w:val="4"/>
            <w:noWrap/>
            <w:hideMark/>
          </w:tcPr>
          <w:p w:rsidR="00FE1EEA" w:rsidRPr="00C855A5" w:rsidRDefault="0073244D" w:rsidP="00FE1E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5A5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Early Bird </w:t>
            </w:r>
            <w:r w:rsidR="00C855A5" w:rsidRPr="00C855A5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Registration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Ends</w:t>
            </w:r>
            <w:r w:rsidR="00C855A5" w:rsidRPr="00C855A5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FE1EEA" w:rsidRPr="00C855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03C37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August </w:t>
            </w:r>
            <w:r w:rsidR="00FE1EEA" w:rsidRPr="00C855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31, 2019)</w:t>
            </w:r>
          </w:p>
        </w:tc>
      </w:tr>
      <w:tr w:rsidR="00FE1EEA" w:rsidRPr="00FE1EEA" w:rsidTr="00F44592">
        <w:trPr>
          <w:trHeight w:val="312"/>
        </w:trPr>
        <w:tc>
          <w:tcPr>
            <w:tcW w:w="2014" w:type="dxa"/>
            <w:vMerge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hideMark/>
          </w:tcPr>
          <w:p w:rsidR="00FE1EEA" w:rsidRPr="00FE1EEA" w:rsidRDefault="00FE1EEA" w:rsidP="00FE1E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National (PKR)</w:t>
            </w:r>
          </w:p>
        </w:tc>
        <w:tc>
          <w:tcPr>
            <w:tcW w:w="4543" w:type="dxa"/>
            <w:gridSpan w:val="2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International (USD)</w:t>
            </w:r>
          </w:p>
        </w:tc>
      </w:tr>
      <w:tr w:rsidR="00FE1EEA" w:rsidRPr="00FE1EEA" w:rsidTr="00F44592">
        <w:trPr>
          <w:trHeight w:val="644"/>
        </w:trPr>
        <w:tc>
          <w:tcPr>
            <w:tcW w:w="2014" w:type="dxa"/>
            <w:vMerge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 xml:space="preserve">Without accommodation </w:t>
            </w:r>
          </w:p>
        </w:tc>
        <w:tc>
          <w:tcPr>
            <w:tcW w:w="2384" w:type="dxa"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With accommodation (3 nights)</w:t>
            </w:r>
          </w:p>
        </w:tc>
        <w:tc>
          <w:tcPr>
            <w:tcW w:w="2177" w:type="dxa"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Without accommodation</w:t>
            </w:r>
          </w:p>
        </w:tc>
        <w:tc>
          <w:tcPr>
            <w:tcW w:w="2366" w:type="dxa"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With accommodation (3 nights)</w:t>
            </w:r>
          </w:p>
        </w:tc>
      </w:tr>
      <w:tr w:rsidR="00FE1EEA" w:rsidRPr="00FE1EEA" w:rsidTr="00F44592">
        <w:trPr>
          <w:trHeight w:val="312"/>
        </w:trPr>
        <w:tc>
          <w:tcPr>
            <w:tcW w:w="2014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Faculty</w:t>
            </w:r>
          </w:p>
        </w:tc>
        <w:tc>
          <w:tcPr>
            <w:tcW w:w="2127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2689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FE1EEA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2384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2177" w:type="dxa"/>
            <w:noWrap/>
            <w:hideMark/>
          </w:tcPr>
          <w:p w:rsidR="00FE1EEA" w:rsidRPr="00FE1EEA" w:rsidRDefault="00826892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FE1EE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6" w:type="dxa"/>
            <w:noWrap/>
            <w:hideMark/>
          </w:tcPr>
          <w:p w:rsidR="00FE1EEA" w:rsidRPr="00FE1EEA" w:rsidRDefault="00826892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</w:tr>
      <w:tr w:rsidR="00FE1EEA" w:rsidRPr="00FE1EEA" w:rsidTr="00F44592">
        <w:trPr>
          <w:trHeight w:val="312"/>
        </w:trPr>
        <w:tc>
          <w:tcPr>
            <w:tcW w:w="2014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Student</w:t>
            </w:r>
          </w:p>
        </w:tc>
        <w:tc>
          <w:tcPr>
            <w:tcW w:w="2127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2689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FE1EEA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2384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  <w:tc>
          <w:tcPr>
            <w:tcW w:w="2177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2366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</w:tr>
      <w:tr w:rsidR="00FE1EEA" w:rsidRPr="00FE1EEA" w:rsidTr="00F44592">
        <w:trPr>
          <w:trHeight w:val="312"/>
        </w:trPr>
        <w:tc>
          <w:tcPr>
            <w:tcW w:w="2014" w:type="dxa"/>
            <w:vMerge w:val="restart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55" w:type="dxa"/>
            <w:gridSpan w:val="4"/>
            <w:noWrap/>
            <w:hideMark/>
          </w:tcPr>
          <w:p w:rsidR="00FE1EEA" w:rsidRPr="00C855A5" w:rsidRDefault="00C855A5" w:rsidP="00FE1E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5A5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Registration </w:t>
            </w:r>
            <w:r w:rsidR="00FE1EEA" w:rsidRPr="00C855A5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Regular</w:t>
            </w:r>
            <w:r w:rsidR="0073244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Due date </w:t>
            </w:r>
            <w:r w:rsidR="00FE1EEA" w:rsidRPr="00C855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(October 5, 2019)</w:t>
            </w:r>
          </w:p>
        </w:tc>
      </w:tr>
      <w:tr w:rsidR="00FE1EEA" w:rsidRPr="00FE1EEA" w:rsidTr="00F44592">
        <w:trPr>
          <w:trHeight w:val="312"/>
        </w:trPr>
        <w:tc>
          <w:tcPr>
            <w:tcW w:w="2014" w:type="dxa"/>
            <w:vMerge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hideMark/>
          </w:tcPr>
          <w:p w:rsidR="00FE1EEA" w:rsidRPr="00FE1EEA" w:rsidRDefault="00FE1EEA" w:rsidP="00FE1E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National (PKR)</w:t>
            </w:r>
          </w:p>
        </w:tc>
        <w:tc>
          <w:tcPr>
            <w:tcW w:w="4543" w:type="dxa"/>
            <w:gridSpan w:val="2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International (USD)</w:t>
            </w:r>
          </w:p>
        </w:tc>
      </w:tr>
      <w:tr w:rsidR="00FE1EEA" w:rsidRPr="00FE1EEA" w:rsidTr="00F44592">
        <w:trPr>
          <w:trHeight w:val="672"/>
        </w:trPr>
        <w:tc>
          <w:tcPr>
            <w:tcW w:w="2014" w:type="dxa"/>
            <w:vMerge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 xml:space="preserve">Without accommodation </w:t>
            </w:r>
          </w:p>
        </w:tc>
        <w:tc>
          <w:tcPr>
            <w:tcW w:w="2384" w:type="dxa"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With accommodation (3 nights)</w:t>
            </w:r>
          </w:p>
        </w:tc>
        <w:tc>
          <w:tcPr>
            <w:tcW w:w="2177" w:type="dxa"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Without accommodation</w:t>
            </w:r>
          </w:p>
        </w:tc>
        <w:tc>
          <w:tcPr>
            <w:tcW w:w="2366" w:type="dxa"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With accommodation (3 nights)</w:t>
            </w:r>
          </w:p>
        </w:tc>
      </w:tr>
      <w:tr w:rsidR="00FE1EEA" w:rsidRPr="00FE1EEA" w:rsidTr="00F44592">
        <w:trPr>
          <w:trHeight w:val="312"/>
        </w:trPr>
        <w:tc>
          <w:tcPr>
            <w:tcW w:w="2014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Faculty</w:t>
            </w:r>
          </w:p>
        </w:tc>
        <w:tc>
          <w:tcPr>
            <w:tcW w:w="2127" w:type="dxa"/>
            <w:noWrap/>
            <w:hideMark/>
          </w:tcPr>
          <w:p w:rsidR="00FE1EEA" w:rsidRPr="00FE1EEA" w:rsidRDefault="00826892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E1EEA" w:rsidRPr="00FE1EEA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2384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FE1EEA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2177" w:type="dxa"/>
            <w:noWrap/>
            <w:hideMark/>
          </w:tcPr>
          <w:p w:rsidR="00FE1EEA" w:rsidRPr="00FE1EEA" w:rsidRDefault="00826892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533CF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6" w:type="dxa"/>
            <w:noWrap/>
            <w:hideMark/>
          </w:tcPr>
          <w:p w:rsidR="00FE1EEA" w:rsidRPr="00FE1EEA" w:rsidRDefault="00826892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</w:tr>
      <w:tr w:rsidR="00FE1EEA" w:rsidRPr="00FE1EEA" w:rsidTr="00F44592">
        <w:trPr>
          <w:trHeight w:val="312"/>
        </w:trPr>
        <w:tc>
          <w:tcPr>
            <w:tcW w:w="2014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Student</w:t>
            </w:r>
          </w:p>
        </w:tc>
        <w:tc>
          <w:tcPr>
            <w:tcW w:w="2127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E1EEA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2384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  <w:tc>
          <w:tcPr>
            <w:tcW w:w="2177" w:type="dxa"/>
            <w:noWrap/>
            <w:hideMark/>
          </w:tcPr>
          <w:p w:rsidR="00FE1EEA" w:rsidRPr="00FE1EEA" w:rsidRDefault="00FE1EEA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E1EE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2689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210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6" w:type="dxa"/>
            <w:noWrap/>
            <w:hideMark/>
          </w:tcPr>
          <w:p w:rsidR="00FE1EEA" w:rsidRPr="00FE1EEA" w:rsidRDefault="00826892" w:rsidP="00FE1E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FE1EE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148DD" w:rsidRPr="00FE1EEA" w:rsidTr="00F44592">
        <w:trPr>
          <w:trHeight w:val="312"/>
        </w:trPr>
        <w:tc>
          <w:tcPr>
            <w:tcW w:w="11069" w:type="dxa"/>
            <w:gridSpan w:val="5"/>
            <w:noWrap/>
          </w:tcPr>
          <w:p w:rsidR="00E148DD" w:rsidRDefault="00E148DD" w:rsidP="00E148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Nazif Ullah </w:t>
            </w:r>
          </w:p>
          <w:p w:rsidR="00E148DD" w:rsidRPr="00E26226" w:rsidRDefault="00E148DD" w:rsidP="00E148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Organizer, Department of Biotechnology, Abdul Wali Khan University Mardan, Pakistan</w:t>
            </w:r>
          </w:p>
          <w:p w:rsidR="00E148DD" w:rsidRDefault="00E148DD" w:rsidP="00E148DD">
            <w:pPr>
              <w:spacing w:after="0" w:line="24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 w:rsidRPr="00E26226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>
              <w:t xml:space="preserve"> </w:t>
            </w:r>
            <w:hyperlink r:id="rId8" w:history="1">
              <w:r w:rsidRPr="004426D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icrub@awkum.edu.pk</w:t>
              </w:r>
            </w:hyperlink>
          </w:p>
          <w:p w:rsidR="00D229E3" w:rsidRDefault="00E148DD" w:rsidP="00E148DD">
            <w:pPr>
              <w:spacing w:after="0" w:line="24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Bank</w:t>
            </w:r>
            <w:r w:rsidR="00D229E3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229E3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ranch Code =1265 Account #</w:t>
            </w:r>
            <w:r w:rsidR="00D229E3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257968582, UBL.</w:t>
            </w:r>
          </w:p>
          <w:p w:rsidR="00E148DD" w:rsidRDefault="00D229E3" w:rsidP="00E148DD">
            <w:pPr>
              <w:spacing w:after="0" w:line="24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For international Bank Transfer IBAN Code: PK82UNIL0109000257968582</w:t>
            </w:r>
            <w:r w:rsidR="00E148DD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61749" w:rsidRDefault="00261749" w:rsidP="00E148DD">
            <w:pPr>
              <w:spacing w:after="0" w:line="24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Account Title: International Conference on Re.</w:t>
            </w:r>
          </w:p>
          <w:p w:rsidR="00E148DD" w:rsidRDefault="00E148DD" w:rsidP="00E148DD">
            <w:pPr>
              <w:spacing w:after="0" w:line="240" w:lineRule="auto"/>
              <w:rPr>
                <w:b/>
              </w:rPr>
            </w:pPr>
            <w:r w:rsidRPr="00261749">
              <w:rPr>
                <w:b/>
                <w:color w:val="C00000"/>
              </w:rPr>
              <w:t>Bank Address: United Bank Limited Garden Campus branch Abdul Wali Khan University Mardan</w:t>
            </w:r>
            <w:r>
              <w:rPr>
                <w:b/>
              </w:rPr>
              <w:t>.</w:t>
            </w:r>
          </w:p>
          <w:p w:rsidR="00E148DD" w:rsidRDefault="00D229E3" w:rsidP="00E148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WhatsApp</w:t>
            </w:r>
            <w:r w:rsidR="00E148DD">
              <w:rPr>
                <w:b/>
              </w:rPr>
              <w:t xml:space="preserve"> # </w:t>
            </w:r>
            <w:r w:rsidR="0055399C">
              <w:rPr>
                <w:b/>
              </w:rPr>
              <w:t>+92-333-9718064</w:t>
            </w:r>
            <w:bookmarkStart w:id="0" w:name="_GoBack"/>
            <w:bookmarkEnd w:id="0"/>
          </w:p>
          <w:p w:rsidR="00E148DD" w:rsidRPr="00E148DD" w:rsidRDefault="00E148DD" w:rsidP="00FE1EEA">
            <w:pPr>
              <w:spacing w:after="0" w:line="240" w:lineRule="auto"/>
              <w:rPr>
                <w:b/>
              </w:rPr>
            </w:pPr>
          </w:p>
        </w:tc>
      </w:tr>
      <w:tr w:rsidR="00E148DD" w:rsidRPr="00FE1EEA" w:rsidTr="00F44592">
        <w:trPr>
          <w:trHeight w:val="312"/>
        </w:trPr>
        <w:tc>
          <w:tcPr>
            <w:tcW w:w="11069" w:type="dxa"/>
            <w:gridSpan w:val="5"/>
            <w:noWrap/>
          </w:tcPr>
          <w:p w:rsidR="00E148DD" w:rsidRPr="00E26226" w:rsidRDefault="00E148DD" w:rsidP="00E148D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Note: </w:t>
            </w:r>
            <w:r w:rsidRPr="00E26226">
              <w:rPr>
                <w:rFonts w:ascii="Arial" w:hAnsi="Arial" w:cs="Arial"/>
                <w:sz w:val="20"/>
                <w:szCs w:val="18"/>
              </w:rPr>
              <w:t>Applicants</w:t>
            </w:r>
            <w:r>
              <w:rPr>
                <w:rFonts w:ascii="Arial" w:hAnsi="Arial" w:cs="Arial"/>
                <w:sz w:val="20"/>
                <w:szCs w:val="18"/>
              </w:rPr>
              <w:t xml:space="preserve"> are required to submit their registration form preferably through email however</w:t>
            </w:r>
            <w:r w:rsidR="00261749">
              <w:rPr>
                <w:rFonts w:ascii="Arial" w:hAnsi="Arial" w:cs="Arial"/>
                <w:sz w:val="20"/>
                <w:szCs w:val="18"/>
              </w:rPr>
              <w:t>,</w:t>
            </w:r>
            <w:r>
              <w:rPr>
                <w:rFonts w:ascii="Arial" w:hAnsi="Arial" w:cs="Arial"/>
                <w:sz w:val="20"/>
                <w:szCs w:val="18"/>
              </w:rPr>
              <w:t xml:space="preserve"> scanned copy or image of bank receipt with applicant name can be sent via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whatsapp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as well.</w:t>
            </w:r>
            <w:r w:rsidR="00F44592">
              <w:rPr>
                <w:rFonts w:ascii="Arial" w:hAnsi="Arial" w:cs="Arial"/>
                <w:sz w:val="20"/>
                <w:szCs w:val="18"/>
              </w:rPr>
              <w:t xml:space="preserve"> Send form A </w:t>
            </w:r>
            <w:r w:rsidR="00261749">
              <w:rPr>
                <w:rFonts w:ascii="Arial" w:hAnsi="Arial" w:cs="Arial"/>
                <w:sz w:val="20"/>
                <w:szCs w:val="18"/>
              </w:rPr>
              <w:t xml:space="preserve">and Receipt </w:t>
            </w:r>
            <w:r w:rsidR="00F44592">
              <w:rPr>
                <w:rFonts w:ascii="Arial" w:hAnsi="Arial" w:cs="Arial"/>
                <w:sz w:val="20"/>
                <w:szCs w:val="18"/>
              </w:rPr>
              <w:t xml:space="preserve">via </w:t>
            </w:r>
            <w:r w:rsidR="00F44592">
              <w:t xml:space="preserve"> </w:t>
            </w:r>
            <w:hyperlink r:id="rId9" w:history="1">
              <w:r w:rsidR="00F44592" w:rsidRPr="004426D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icrub@awkum.edu.pk</w:t>
              </w:r>
            </w:hyperlink>
            <w:r w:rsidR="00F44592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855A5" w:rsidRDefault="00C855A5" w:rsidP="0065551B">
      <w:pPr>
        <w:tabs>
          <w:tab w:val="left" w:pos="1083"/>
        </w:tabs>
      </w:pPr>
    </w:p>
    <w:tbl>
      <w:tblPr>
        <w:tblpPr w:leftFromText="180" w:rightFromText="180" w:vertAnchor="text" w:horzAnchor="margin" w:tblpY="66"/>
        <w:tblW w:w="89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4284"/>
      </w:tblGrid>
      <w:tr w:rsidR="00C855A5" w:rsidRPr="00CA5DDC" w:rsidTr="00C855A5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5A5" w:rsidRPr="000C6133" w:rsidRDefault="00C855A5" w:rsidP="00C855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133">
              <w:rPr>
                <w:rFonts w:ascii="Arial" w:hAnsi="Arial" w:cs="Arial"/>
                <w:b/>
                <w:sz w:val="18"/>
                <w:szCs w:val="18"/>
              </w:rPr>
              <w:t>FOR OFFIC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C6133">
              <w:rPr>
                <w:rFonts w:ascii="Arial" w:hAnsi="Arial" w:cs="Arial"/>
                <w:b/>
                <w:sz w:val="18"/>
                <w:szCs w:val="18"/>
              </w:rPr>
              <w:t>AL USE 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5" w:rsidRPr="0065551B" w:rsidRDefault="00C855A5" w:rsidP="00C855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551B">
              <w:rPr>
                <w:rFonts w:ascii="Arial" w:hAnsi="Arial" w:cs="Arial"/>
                <w:b/>
                <w:sz w:val="18"/>
                <w:szCs w:val="18"/>
              </w:rPr>
              <w:t>Received by: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5A5" w:rsidRPr="0065551B" w:rsidRDefault="00C855A5" w:rsidP="00C855A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5551B">
              <w:rPr>
                <w:rFonts w:ascii="Arial" w:hAnsi="Arial" w:cs="Arial"/>
                <w:b/>
                <w:sz w:val="18"/>
                <w:szCs w:val="18"/>
              </w:rPr>
              <w:t>cceptance/rejection:</w:t>
            </w:r>
          </w:p>
        </w:tc>
      </w:tr>
      <w:tr w:rsidR="00C855A5" w:rsidRPr="00CA5DDC" w:rsidTr="00C855A5">
        <w:trPr>
          <w:trHeight w:val="34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5" w:rsidRPr="000C6133" w:rsidRDefault="00C855A5" w:rsidP="00C85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5" w:rsidRPr="0065551B" w:rsidRDefault="00C855A5" w:rsidP="00C855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51B">
              <w:rPr>
                <w:rFonts w:ascii="Arial" w:hAnsi="Arial" w:cs="Arial"/>
                <w:b/>
                <w:sz w:val="18"/>
                <w:szCs w:val="18"/>
              </w:rPr>
              <w:t>Checked by:</w:t>
            </w: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5" w:rsidRPr="000C6133" w:rsidRDefault="00C855A5" w:rsidP="00C855A5">
            <w:pPr>
              <w:rPr>
                <w:rFonts w:ascii="Arial" w:hAnsi="Arial" w:cs="Arial"/>
                <w:i/>
                <w:sz w:val="2"/>
                <w:szCs w:val="18"/>
              </w:rPr>
            </w:pPr>
          </w:p>
        </w:tc>
      </w:tr>
    </w:tbl>
    <w:p w:rsidR="00C855A5" w:rsidRDefault="00C855A5" w:rsidP="0065551B">
      <w:pPr>
        <w:tabs>
          <w:tab w:val="left" w:pos="1083"/>
        </w:tabs>
      </w:pPr>
    </w:p>
    <w:p w:rsidR="00C855A5" w:rsidRPr="001934F0" w:rsidRDefault="00C855A5" w:rsidP="00C855A5">
      <w:pPr>
        <w:tabs>
          <w:tab w:val="left" w:pos="1083"/>
        </w:tabs>
      </w:pPr>
    </w:p>
    <w:sectPr w:rsidR="00C855A5" w:rsidRPr="001934F0" w:rsidSect="00A4316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00A" w:rsidRDefault="0049500A" w:rsidP="007C23DE">
      <w:pPr>
        <w:spacing w:after="0" w:line="240" w:lineRule="auto"/>
      </w:pPr>
      <w:r>
        <w:separator/>
      </w:r>
    </w:p>
  </w:endnote>
  <w:endnote w:type="continuationSeparator" w:id="0">
    <w:p w:rsidR="0049500A" w:rsidRDefault="0049500A" w:rsidP="007C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00A" w:rsidRDefault="0049500A" w:rsidP="007C23DE">
      <w:pPr>
        <w:spacing w:after="0" w:line="240" w:lineRule="auto"/>
      </w:pPr>
      <w:r>
        <w:separator/>
      </w:r>
    </w:p>
  </w:footnote>
  <w:footnote w:type="continuationSeparator" w:id="0">
    <w:p w:rsidR="0049500A" w:rsidRDefault="0049500A" w:rsidP="007C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3C8B"/>
    <w:multiLevelType w:val="hybridMultilevel"/>
    <w:tmpl w:val="0CFA48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B2018"/>
    <w:multiLevelType w:val="multilevel"/>
    <w:tmpl w:val="F320A78C"/>
    <w:lvl w:ilvl="0">
      <w:start w:val="1"/>
      <w:numFmt w:val="none"/>
      <w:lvlText w:val="A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ADB"/>
    <w:rsid w:val="0001788A"/>
    <w:rsid w:val="000209AA"/>
    <w:rsid w:val="00024787"/>
    <w:rsid w:val="000260B4"/>
    <w:rsid w:val="00034317"/>
    <w:rsid w:val="0003494D"/>
    <w:rsid w:val="000507D6"/>
    <w:rsid w:val="00055788"/>
    <w:rsid w:val="000641A8"/>
    <w:rsid w:val="0006450C"/>
    <w:rsid w:val="0006477E"/>
    <w:rsid w:val="00087FD6"/>
    <w:rsid w:val="00093673"/>
    <w:rsid w:val="000953BF"/>
    <w:rsid w:val="00097BF1"/>
    <w:rsid w:val="000A1E14"/>
    <w:rsid w:val="000B5A1C"/>
    <w:rsid w:val="000B6BE2"/>
    <w:rsid w:val="000B6CEC"/>
    <w:rsid w:val="000B7B62"/>
    <w:rsid w:val="000C0098"/>
    <w:rsid w:val="000C07FF"/>
    <w:rsid w:val="000C6133"/>
    <w:rsid w:val="000C78C3"/>
    <w:rsid w:val="000D6773"/>
    <w:rsid w:val="000E24FC"/>
    <w:rsid w:val="000F197B"/>
    <w:rsid w:val="000F2DCA"/>
    <w:rsid w:val="000F6F21"/>
    <w:rsid w:val="00102D51"/>
    <w:rsid w:val="00103A75"/>
    <w:rsid w:val="001107CF"/>
    <w:rsid w:val="00125A62"/>
    <w:rsid w:val="00125F00"/>
    <w:rsid w:val="001269B7"/>
    <w:rsid w:val="00130CFF"/>
    <w:rsid w:val="00131FA0"/>
    <w:rsid w:val="00135278"/>
    <w:rsid w:val="001578F0"/>
    <w:rsid w:val="001618A5"/>
    <w:rsid w:val="00170527"/>
    <w:rsid w:val="00172B56"/>
    <w:rsid w:val="00177209"/>
    <w:rsid w:val="00180BFE"/>
    <w:rsid w:val="001854AB"/>
    <w:rsid w:val="00187ECE"/>
    <w:rsid w:val="00191377"/>
    <w:rsid w:val="001934F0"/>
    <w:rsid w:val="001A0CAB"/>
    <w:rsid w:val="001A0F89"/>
    <w:rsid w:val="001A192D"/>
    <w:rsid w:val="001A2E42"/>
    <w:rsid w:val="001A68BA"/>
    <w:rsid w:val="001B66F1"/>
    <w:rsid w:val="001C4037"/>
    <w:rsid w:val="001C49E3"/>
    <w:rsid w:val="001C5DCF"/>
    <w:rsid w:val="001D02D6"/>
    <w:rsid w:val="001D100B"/>
    <w:rsid w:val="001E7EC1"/>
    <w:rsid w:val="001F1F1D"/>
    <w:rsid w:val="001F3B7B"/>
    <w:rsid w:val="001F54AE"/>
    <w:rsid w:val="001F56E6"/>
    <w:rsid w:val="001F7504"/>
    <w:rsid w:val="00204D81"/>
    <w:rsid w:val="00206BDB"/>
    <w:rsid w:val="002144BB"/>
    <w:rsid w:val="0022190E"/>
    <w:rsid w:val="00223A85"/>
    <w:rsid w:val="002269A6"/>
    <w:rsid w:val="002315FF"/>
    <w:rsid w:val="0024574F"/>
    <w:rsid w:val="002512C8"/>
    <w:rsid w:val="00257532"/>
    <w:rsid w:val="00261749"/>
    <w:rsid w:val="00263274"/>
    <w:rsid w:val="00273194"/>
    <w:rsid w:val="00277B80"/>
    <w:rsid w:val="002806BE"/>
    <w:rsid w:val="00280EAC"/>
    <w:rsid w:val="00285ED4"/>
    <w:rsid w:val="00293779"/>
    <w:rsid w:val="00294316"/>
    <w:rsid w:val="0029476F"/>
    <w:rsid w:val="00297A19"/>
    <w:rsid w:val="002A5A31"/>
    <w:rsid w:val="002C16ED"/>
    <w:rsid w:val="002D11A9"/>
    <w:rsid w:val="002D1FA1"/>
    <w:rsid w:val="002D4F20"/>
    <w:rsid w:val="002D5DE8"/>
    <w:rsid w:val="002E01FB"/>
    <w:rsid w:val="002E0675"/>
    <w:rsid w:val="002E6D2D"/>
    <w:rsid w:val="002F0088"/>
    <w:rsid w:val="002F22B8"/>
    <w:rsid w:val="002F7652"/>
    <w:rsid w:val="003016D6"/>
    <w:rsid w:val="00320B1D"/>
    <w:rsid w:val="00321536"/>
    <w:rsid w:val="0032212A"/>
    <w:rsid w:val="00332A7A"/>
    <w:rsid w:val="0033467F"/>
    <w:rsid w:val="00353BA5"/>
    <w:rsid w:val="003557FF"/>
    <w:rsid w:val="0035746C"/>
    <w:rsid w:val="003635CF"/>
    <w:rsid w:val="00363702"/>
    <w:rsid w:val="003661AA"/>
    <w:rsid w:val="00376E73"/>
    <w:rsid w:val="00380142"/>
    <w:rsid w:val="003867E9"/>
    <w:rsid w:val="00395230"/>
    <w:rsid w:val="00396B7B"/>
    <w:rsid w:val="003975E9"/>
    <w:rsid w:val="003A0BAD"/>
    <w:rsid w:val="003A1E9D"/>
    <w:rsid w:val="003A29AB"/>
    <w:rsid w:val="003A7642"/>
    <w:rsid w:val="003B187D"/>
    <w:rsid w:val="003B1E35"/>
    <w:rsid w:val="003C3792"/>
    <w:rsid w:val="003D4B9E"/>
    <w:rsid w:val="003E2DE1"/>
    <w:rsid w:val="003F1129"/>
    <w:rsid w:val="003F2B54"/>
    <w:rsid w:val="00406F03"/>
    <w:rsid w:val="0041322A"/>
    <w:rsid w:val="00415F77"/>
    <w:rsid w:val="0042542C"/>
    <w:rsid w:val="00430E45"/>
    <w:rsid w:val="0043778F"/>
    <w:rsid w:val="00437E70"/>
    <w:rsid w:val="00440265"/>
    <w:rsid w:val="004450AC"/>
    <w:rsid w:val="00446869"/>
    <w:rsid w:val="00446B42"/>
    <w:rsid w:val="00452F39"/>
    <w:rsid w:val="00470962"/>
    <w:rsid w:val="00474981"/>
    <w:rsid w:val="0048025E"/>
    <w:rsid w:val="0048308B"/>
    <w:rsid w:val="0048796A"/>
    <w:rsid w:val="0049500A"/>
    <w:rsid w:val="004A0693"/>
    <w:rsid w:val="004A2CEE"/>
    <w:rsid w:val="004A55D7"/>
    <w:rsid w:val="004C04E6"/>
    <w:rsid w:val="004C0B93"/>
    <w:rsid w:val="004C3A30"/>
    <w:rsid w:val="004C78A4"/>
    <w:rsid w:val="00507F1E"/>
    <w:rsid w:val="00510456"/>
    <w:rsid w:val="005117E4"/>
    <w:rsid w:val="00513216"/>
    <w:rsid w:val="00514B87"/>
    <w:rsid w:val="00524EF4"/>
    <w:rsid w:val="00526B4F"/>
    <w:rsid w:val="005313E8"/>
    <w:rsid w:val="00533CF7"/>
    <w:rsid w:val="0053425C"/>
    <w:rsid w:val="00534291"/>
    <w:rsid w:val="00535633"/>
    <w:rsid w:val="005433B0"/>
    <w:rsid w:val="0054432E"/>
    <w:rsid w:val="0054512F"/>
    <w:rsid w:val="00547234"/>
    <w:rsid w:val="0055398F"/>
    <w:rsid w:val="0055399C"/>
    <w:rsid w:val="00575DAB"/>
    <w:rsid w:val="0058328A"/>
    <w:rsid w:val="005A51F4"/>
    <w:rsid w:val="005A57B2"/>
    <w:rsid w:val="005B54D1"/>
    <w:rsid w:val="005B7659"/>
    <w:rsid w:val="005C20A1"/>
    <w:rsid w:val="005C3510"/>
    <w:rsid w:val="005D000F"/>
    <w:rsid w:val="005D6724"/>
    <w:rsid w:val="005D7908"/>
    <w:rsid w:val="005E4369"/>
    <w:rsid w:val="005E504E"/>
    <w:rsid w:val="005F2FCE"/>
    <w:rsid w:val="005F5859"/>
    <w:rsid w:val="005F6494"/>
    <w:rsid w:val="0060409E"/>
    <w:rsid w:val="0062658D"/>
    <w:rsid w:val="00627366"/>
    <w:rsid w:val="00632DED"/>
    <w:rsid w:val="006370D4"/>
    <w:rsid w:val="00643AFE"/>
    <w:rsid w:val="00644E20"/>
    <w:rsid w:val="0065551B"/>
    <w:rsid w:val="00656D05"/>
    <w:rsid w:val="00657C65"/>
    <w:rsid w:val="00673E73"/>
    <w:rsid w:val="0068088D"/>
    <w:rsid w:val="006822CF"/>
    <w:rsid w:val="00682BAC"/>
    <w:rsid w:val="00691407"/>
    <w:rsid w:val="00692C5B"/>
    <w:rsid w:val="006A2082"/>
    <w:rsid w:val="006A379D"/>
    <w:rsid w:val="006A3F20"/>
    <w:rsid w:val="006A62D9"/>
    <w:rsid w:val="006B4ADB"/>
    <w:rsid w:val="006C30E2"/>
    <w:rsid w:val="006E06AA"/>
    <w:rsid w:val="006E4EA8"/>
    <w:rsid w:val="006F09C4"/>
    <w:rsid w:val="006F31BF"/>
    <w:rsid w:val="006F45B3"/>
    <w:rsid w:val="006F4DF3"/>
    <w:rsid w:val="006F613F"/>
    <w:rsid w:val="00700862"/>
    <w:rsid w:val="00703D8B"/>
    <w:rsid w:val="0071756C"/>
    <w:rsid w:val="00720338"/>
    <w:rsid w:val="00720675"/>
    <w:rsid w:val="00720C5C"/>
    <w:rsid w:val="00725A9B"/>
    <w:rsid w:val="007264BC"/>
    <w:rsid w:val="00730B6A"/>
    <w:rsid w:val="0073244D"/>
    <w:rsid w:val="00760BCF"/>
    <w:rsid w:val="00770741"/>
    <w:rsid w:val="00772255"/>
    <w:rsid w:val="00774E1C"/>
    <w:rsid w:val="00780B5F"/>
    <w:rsid w:val="007819D4"/>
    <w:rsid w:val="007877FA"/>
    <w:rsid w:val="00790577"/>
    <w:rsid w:val="007905DA"/>
    <w:rsid w:val="007A1589"/>
    <w:rsid w:val="007A6068"/>
    <w:rsid w:val="007A6993"/>
    <w:rsid w:val="007B0C6C"/>
    <w:rsid w:val="007B0CAB"/>
    <w:rsid w:val="007B5B77"/>
    <w:rsid w:val="007B6352"/>
    <w:rsid w:val="007C23DE"/>
    <w:rsid w:val="007C3C0A"/>
    <w:rsid w:val="007C66C4"/>
    <w:rsid w:val="007D4F3D"/>
    <w:rsid w:val="007D5453"/>
    <w:rsid w:val="007D5D88"/>
    <w:rsid w:val="007E6A48"/>
    <w:rsid w:val="007E7548"/>
    <w:rsid w:val="007F0B97"/>
    <w:rsid w:val="007F53E9"/>
    <w:rsid w:val="007F7FDA"/>
    <w:rsid w:val="008032BA"/>
    <w:rsid w:val="00816AB4"/>
    <w:rsid w:val="00826892"/>
    <w:rsid w:val="00826D09"/>
    <w:rsid w:val="0083106D"/>
    <w:rsid w:val="008334F4"/>
    <w:rsid w:val="00833F23"/>
    <w:rsid w:val="00835EAF"/>
    <w:rsid w:val="00844171"/>
    <w:rsid w:val="00851944"/>
    <w:rsid w:val="008623FD"/>
    <w:rsid w:val="00877DD5"/>
    <w:rsid w:val="008918A1"/>
    <w:rsid w:val="00892EA8"/>
    <w:rsid w:val="0089318B"/>
    <w:rsid w:val="0089706C"/>
    <w:rsid w:val="008A1E43"/>
    <w:rsid w:val="008A36EB"/>
    <w:rsid w:val="008A54A6"/>
    <w:rsid w:val="008B1AA9"/>
    <w:rsid w:val="008C28C1"/>
    <w:rsid w:val="008C41B2"/>
    <w:rsid w:val="008D271D"/>
    <w:rsid w:val="008D6AEB"/>
    <w:rsid w:val="008D6C6E"/>
    <w:rsid w:val="008E30CF"/>
    <w:rsid w:val="008F1727"/>
    <w:rsid w:val="008F4392"/>
    <w:rsid w:val="009062DA"/>
    <w:rsid w:val="00911E8B"/>
    <w:rsid w:val="00917861"/>
    <w:rsid w:val="00945FDB"/>
    <w:rsid w:val="009467D7"/>
    <w:rsid w:val="00951072"/>
    <w:rsid w:val="00953972"/>
    <w:rsid w:val="00956F96"/>
    <w:rsid w:val="00961699"/>
    <w:rsid w:val="009617A5"/>
    <w:rsid w:val="00971F71"/>
    <w:rsid w:val="0098672F"/>
    <w:rsid w:val="0099088F"/>
    <w:rsid w:val="00996BCA"/>
    <w:rsid w:val="009A1BA4"/>
    <w:rsid w:val="009A7948"/>
    <w:rsid w:val="009B4896"/>
    <w:rsid w:val="009B4CAA"/>
    <w:rsid w:val="009C3F0E"/>
    <w:rsid w:val="009C5F0E"/>
    <w:rsid w:val="009C6969"/>
    <w:rsid w:val="009D5ECD"/>
    <w:rsid w:val="009D7FCB"/>
    <w:rsid w:val="009E1A55"/>
    <w:rsid w:val="009E425F"/>
    <w:rsid w:val="009E5F55"/>
    <w:rsid w:val="009F5201"/>
    <w:rsid w:val="009F5C69"/>
    <w:rsid w:val="009F63E0"/>
    <w:rsid w:val="00A24235"/>
    <w:rsid w:val="00A354FB"/>
    <w:rsid w:val="00A363AB"/>
    <w:rsid w:val="00A37B4F"/>
    <w:rsid w:val="00A403CD"/>
    <w:rsid w:val="00A408DE"/>
    <w:rsid w:val="00A42D35"/>
    <w:rsid w:val="00A43160"/>
    <w:rsid w:val="00A465B5"/>
    <w:rsid w:val="00A53364"/>
    <w:rsid w:val="00A6318B"/>
    <w:rsid w:val="00A67064"/>
    <w:rsid w:val="00A71822"/>
    <w:rsid w:val="00A852E3"/>
    <w:rsid w:val="00A95477"/>
    <w:rsid w:val="00AB1142"/>
    <w:rsid w:val="00AB22C2"/>
    <w:rsid w:val="00AB25F0"/>
    <w:rsid w:val="00AB4E93"/>
    <w:rsid w:val="00AB652C"/>
    <w:rsid w:val="00AB7A94"/>
    <w:rsid w:val="00AC1CA5"/>
    <w:rsid w:val="00AC2A1D"/>
    <w:rsid w:val="00AD40F7"/>
    <w:rsid w:val="00AD71A1"/>
    <w:rsid w:val="00AE0EBA"/>
    <w:rsid w:val="00AE172D"/>
    <w:rsid w:val="00AE2CD8"/>
    <w:rsid w:val="00AE4F56"/>
    <w:rsid w:val="00B04D0F"/>
    <w:rsid w:val="00B065D1"/>
    <w:rsid w:val="00B20A10"/>
    <w:rsid w:val="00B54E47"/>
    <w:rsid w:val="00B55632"/>
    <w:rsid w:val="00B57200"/>
    <w:rsid w:val="00B71694"/>
    <w:rsid w:val="00B820DD"/>
    <w:rsid w:val="00B8216A"/>
    <w:rsid w:val="00B832E2"/>
    <w:rsid w:val="00B85989"/>
    <w:rsid w:val="00B91576"/>
    <w:rsid w:val="00B978FF"/>
    <w:rsid w:val="00BA5547"/>
    <w:rsid w:val="00BB2A28"/>
    <w:rsid w:val="00BB2D98"/>
    <w:rsid w:val="00BB6C41"/>
    <w:rsid w:val="00BD1EEC"/>
    <w:rsid w:val="00BD6F3A"/>
    <w:rsid w:val="00BE0C0E"/>
    <w:rsid w:val="00BE0CCA"/>
    <w:rsid w:val="00BE6D23"/>
    <w:rsid w:val="00BF0316"/>
    <w:rsid w:val="00C01AA0"/>
    <w:rsid w:val="00C13113"/>
    <w:rsid w:val="00C135BA"/>
    <w:rsid w:val="00C2247E"/>
    <w:rsid w:val="00C26E59"/>
    <w:rsid w:val="00C303A7"/>
    <w:rsid w:val="00C30AEA"/>
    <w:rsid w:val="00C319E8"/>
    <w:rsid w:val="00C32098"/>
    <w:rsid w:val="00C40862"/>
    <w:rsid w:val="00C408B5"/>
    <w:rsid w:val="00C42033"/>
    <w:rsid w:val="00C46480"/>
    <w:rsid w:val="00C47327"/>
    <w:rsid w:val="00C570B8"/>
    <w:rsid w:val="00C57156"/>
    <w:rsid w:val="00C57D03"/>
    <w:rsid w:val="00C6041B"/>
    <w:rsid w:val="00C67801"/>
    <w:rsid w:val="00C70216"/>
    <w:rsid w:val="00C76464"/>
    <w:rsid w:val="00C83317"/>
    <w:rsid w:val="00C85544"/>
    <w:rsid w:val="00C855A5"/>
    <w:rsid w:val="00C94E7B"/>
    <w:rsid w:val="00CA43C8"/>
    <w:rsid w:val="00CA443D"/>
    <w:rsid w:val="00CA5DDC"/>
    <w:rsid w:val="00CA7B75"/>
    <w:rsid w:val="00CB242E"/>
    <w:rsid w:val="00CB529C"/>
    <w:rsid w:val="00CB7BE9"/>
    <w:rsid w:val="00CD1C7D"/>
    <w:rsid w:val="00CD60EB"/>
    <w:rsid w:val="00CF2E76"/>
    <w:rsid w:val="00D06539"/>
    <w:rsid w:val="00D12C4F"/>
    <w:rsid w:val="00D138BE"/>
    <w:rsid w:val="00D229E3"/>
    <w:rsid w:val="00D37F2E"/>
    <w:rsid w:val="00D402BA"/>
    <w:rsid w:val="00D50289"/>
    <w:rsid w:val="00D50D21"/>
    <w:rsid w:val="00D51CDE"/>
    <w:rsid w:val="00D6686D"/>
    <w:rsid w:val="00D728D1"/>
    <w:rsid w:val="00D77D81"/>
    <w:rsid w:val="00D80357"/>
    <w:rsid w:val="00D82326"/>
    <w:rsid w:val="00D82A1B"/>
    <w:rsid w:val="00D853CA"/>
    <w:rsid w:val="00D861D1"/>
    <w:rsid w:val="00D9276A"/>
    <w:rsid w:val="00D92D09"/>
    <w:rsid w:val="00D96046"/>
    <w:rsid w:val="00D97466"/>
    <w:rsid w:val="00D97E92"/>
    <w:rsid w:val="00DA06CC"/>
    <w:rsid w:val="00DB2476"/>
    <w:rsid w:val="00DB5DB6"/>
    <w:rsid w:val="00DD515D"/>
    <w:rsid w:val="00DD72BC"/>
    <w:rsid w:val="00DE7222"/>
    <w:rsid w:val="00DF4C60"/>
    <w:rsid w:val="00E125FE"/>
    <w:rsid w:val="00E148DD"/>
    <w:rsid w:val="00E174B5"/>
    <w:rsid w:val="00E2103D"/>
    <w:rsid w:val="00E26226"/>
    <w:rsid w:val="00E26626"/>
    <w:rsid w:val="00E35BA8"/>
    <w:rsid w:val="00E458C9"/>
    <w:rsid w:val="00E520F8"/>
    <w:rsid w:val="00E52DBA"/>
    <w:rsid w:val="00E57FB9"/>
    <w:rsid w:val="00E64859"/>
    <w:rsid w:val="00E67947"/>
    <w:rsid w:val="00E70BAD"/>
    <w:rsid w:val="00E70EFF"/>
    <w:rsid w:val="00E711A8"/>
    <w:rsid w:val="00E807ED"/>
    <w:rsid w:val="00E874D7"/>
    <w:rsid w:val="00E87E62"/>
    <w:rsid w:val="00EA2960"/>
    <w:rsid w:val="00EA2AA7"/>
    <w:rsid w:val="00EA54B1"/>
    <w:rsid w:val="00EB26B7"/>
    <w:rsid w:val="00EB6946"/>
    <w:rsid w:val="00EC1F7D"/>
    <w:rsid w:val="00EC3821"/>
    <w:rsid w:val="00ED022D"/>
    <w:rsid w:val="00ED11E0"/>
    <w:rsid w:val="00EE344A"/>
    <w:rsid w:val="00EE622E"/>
    <w:rsid w:val="00EF29E4"/>
    <w:rsid w:val="00EF3FEF"/>
    <w:rsid w:val="00EF7E79"/>
    <w:rsid w:val="00F0448E"/>
    <w:rsid w:val="00F07C52"/>
    <w:rsid w:val="00F10B8C"/>
    <w:rsid w:val="00F12B3E"/>
    <w:rsid w:val="00F14050"/>
    <w:rsid w:val="00F26D53"/>
    <w:rsid w:val="00F33835"/>
    <w:rsid w:val="00F40757"/>
    <w:rsid w:val="00F44592"/>
    <w:rsid w:val="00F55E81"/>
    <w:rsid w:val="00F70D0F"/>
    <w:rsid w:val="00F712AF"/>
    <w:rsid w:val="00F71B63"/>
    <w:rsid w:val="00F76C46"/>
    <w:rsid w:val="00F864EF"/>
    <w:rsid w:val="00F96ADA"/>
    <w:rsid w:val="00F971EF"/>
    <w:rsid w:val="00FA5419"/>
    <w:rsid w:val="00FA61E1"/>
    <w:rsid w:val="00FA7F29"/>
    <w:rsid w:val="00FB1068"/>
    <w:rsid w:val="00FB5996"/>
    <w:rsid w:val="00FB7928"/>
    <w:rsid w:val="00FC0353"/>
    <w:rsid w:val="00FC0AAC"/>
    <w:rsid w:val="00FC3BFB"/>
    <w:rsid w:val="00FD54B3"/>
    <w:rsid w:val="00FE0A47"/>
    <w:rsid w:val="00FE1EEA"/>
    <w:rsid w:val="00FE4147"/>
    <w:rsid w:val="00FE4E6D"/>
    <w:rsid w:val="00FE4F02"/>
    <w:rsid w:val="00FE76B5"/>
    <w:rsid w:val="00FF6F4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1ED5"/>
  <w15:docId w15:val="{C252F2E2-1987-416B-9B09-4A9DAEFF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A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A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3DE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3D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D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31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37E70"/>
    <w:pPr>
      <w:ind w:left="720"/>
      <w:contextualSpacing/>
    </w:pPr>
  </w:style>
  <w:style w:type="character" w:styleId="Hyperlink">
    <w:name w:val="Hyperlink"/>
    <w:basedOn w:val="DefaultParagraphFont"/>
    <w:rsid w:val="00C47327"/>
    <w:rPr>
      <w:color w:val="0000FF"/>
      <w:u w:val="single"/>
    </w:rPr>
  </w:style>
  <w:style w:type="paragraph" w:styleId="NoSpacing">
    <w:name w:val="No Spacing"/>
    <w:uiPriority w:val="1"/>
    <w:qFormat/>
    <w:rsid w:val="00E26226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6A20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0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rub@awkum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rub@awkum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F8C9-8316-46D2-8F13-BCFAE92D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 Ahmed</dc:creator>
  <cp:lastModifiedBy>Nazif Ullah</cp:lastModifiedBy>
  <cp:revision>14</cp:revision>
  <cp:lastPrinted>2019-05-07T06:38:00Z</cp:lastPrinted>
  <dcterms:created xsi:type="dcterms:W3CDTF">2019-05-03T09:31:00Z</dcterms:created>
  <dcterms:modified xsi:type="dcterms:W3CDTF">2019-09-02T05:26:00Z</dcterms:modified>
</cp:coreProperties>
</file>